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2F" w:rsidRDefault="00275C2F" w:rsidP="00672BBB">
      <w:pPr>
        <w:spacing w:after="0"/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53954</wp:posOffset>
            </wp:positionH>
            <wp:positionV relativeFrom="paragraph">
              <wp:posOffset>114493</wp:posOffset>
            </wp:positionV>
            <wp:extent cx="1497908" cy="1193369"/>
            <wp:effectExtent l="133350" t="114300" r="121920" b="1593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vid 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08" cy="11933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6672A" w:rsidRPr="0086672A" w:rsidRDefault="0086672A" w:rsidP="0086672A">
      <w:pPr>
        <w:spacing w:after="0"/>
        <w:rPr>
          <w:rFonts w:ascii="Rubik" w:hAnsi="Rubik" w:cs="Rubik"/>
          <w:sz w:val="48"/>
          <w:szCs w:val="48"/>
          <w:lang w:val="pt-BR"/>
        </w:rPr>
      </w:pPr>
      <w:r w:rsidRPr="0086672A">
        <w:rPr>
          <w:rFonts w:ascii="Rubik" w:hAnsi="Rubik" w:cs="Rubik"/>
          <w:sz w:val="48"/>
          <w:szCs w:val="48"/>
          <w:lang w:val="pt-BR"/>
        </w:rPr>
        <w:t>Prueba rápida de antígeno Covid-19:</w:t>
      </w:r>
    </w:p>
    <w:p w:rsidR="00275C2F" w:rsidRPr="0086672A" w:rsidRDefault="0086672A" w:rsidP="0086672A">
      <w:pPr>
        <w:spacing w:after="0"/>
        <w:rPr>
          <w:rFonts w:ascii="Rubik" w:hAnsi="Rubik" w:cs="Rubik"/>
          <w:b/>
          <w:color w:val="ED7D31" w:themeColor="accent2"/>
          <w:lang w:val="pt-BR"/>
        </w:rPr>
      </w:pPr>
      <w:r w:rsidRPr="0086672A">
        <w:rPr>
          <w:rFonts w:ascii="Rubik" w:hAnsi="Rubik" w:cs="Rubik"/>
          <w:color w:val="ED7D31" w:themeColor="accent2"/>
          <w:sz w:val="48"/>
          <w:szCs w:val="48"/>
          <w:lang w:val="pt-BR"/>
        </w:rPr>
        <w:t xml:space="preserve">Instrucciones de </w:t>
      </w:r>
      <w:r>
        <w:rPr>
          <w:rFonts w:ascii="Rubik" w:hAnsi="Rubik" w:cs="Rubik"/>
          <w:color w:val="ED7D31" w:themeColor="accent2"/>
          <w:sz w:val="48"/>
          <w:szCs w:val="48"/>
          <w:lang w:val="pt-BR"/>
        </w:rPr>
        <w:t>U</w:t>
      </w:r>
      <w:r w:rsidRPr="0086672A">
        <w:rPr>
          <w:rFonts w:ascii="Rubik" w:hAnsi="Rubik" w:cs="Rubik"/>
          <w:color w:val="ED7D31" w:themeColor="accent2"/>
          <w:sz w:val="48"/>
          <w:szCs w:val="48"/>
          <w:lang w:val="pt-BR"/>
        </w:rPr>
        <w:t>so</w:t>
      </w:r>
    </w:p>
    <w:p w:rsidR="00275C2F" w:rsidRDefault="00275C2F" w:rsidP="00672BBB">
      <w:pPr>
        <w:spacing w:after="0"/>
        <w:rPr>
          <w:rFonts w:ascii="Rubik" w:hAnsi="Rubik" w:cs="Rubik"/>
          <w:b/>
          <w:lang w:val="pt-BR"/>
        </w:rPr>
      </w:pPr>
    </w:p>
    <w:p w:rsidR="0086672A" w:rsidRDefault="0086672A" w:rsidP="00672BBB">
      <w:pPr>
        <w:spacing w:after="0"/>
        <w:rPr>
          <w:rFonts w:ascii="Rubik" w:hAnsi="Rubik" w:cs="Rubik"/>
          <w:b/>
          <w:lang w:val="pt-BR"/>
        </w:rPr>
      </w:pPr>
    </w:p>
    <w:p w:rsidR="002B1952" w:rsidRPr="000251B7" w:rsidRDefault="002B1952" w:rsidP="00672BBB">
      <w:pPr>
        <w:spacing w:after="0"/>
        <w:rPr>
          <w:rFonts w:ascii="Rubik" w:hAnsi="Rubik" w:cs="Rubik"/>
          <w:b/>
          <w:lang w:val="pt-BR"/>
        </w:rPr>
      </w:pPr>
      <w:r w:rsidRPr="00672BBB">
        <w:rPr>
          <w:rFonts w:ascii="Rubik" w:hAnsi="Rubik" w:cs="Rubik"/>
          <w:b/>
          <w:lang w:val="pt-BR"/>
        </w:rPr>
        <w:t>Paso 1</w:t>
      </w:r>
      <w:r w:rsidR="00672BBB">
        <w:rPr>
          <w:rFonts w:ascii="Rubik" w:hAnsi="Rubik" w:cs="Rubik"/>
          <w:b/>
          <w:lang w:val="pt-BR"/>
        </w:rPr>
        <w:t>:</w:t>
      </w:r>
    </w:p>
    <w:p w:rsidR="002B1952" w:rsidRPr="000251B7" w:rsidRDefault="00012381" w:rsidP="003A5B5F">
      <w:pPr>
        <w:spacing w:after="0" w:line="240" w:lineRule="auto"/>
        <w:rPr>
          <w:rFonts w:ascii="Rubik" w:hAnsi="Rubik" w:cs="Rubik"/>
          <w:lang w:val="pt-BR"/>
        </w:rPr>
      </w:pPr>
      <w:r w:rsidRPr="00012381">
        <w:rPr>
          <w:rFonts w:ascii="Rubik" w:hAnsi="Rubik" w:cs="Rubik"/>
          <w:lang w:val="pt-BR"/>
        </w:rPr>
        <w:t xml:space="preserve">Abra el paquete y saque la tarjeta de prueba escrita "Tarjeta de prueba COVID-19", el tubo vacío, el líquido y un </w:t>
      </w:r>
      <w:r w:rsidR="003A5B5F" w:rsidRPr="003A5B5F">
        <w:rPr>
          <w:rFonts w:ascii="Rubik" w:hAnsi="Rubik" w:cs="Rubik"/>
          <w:lang w:val="pt-BR"/>
        </w:rPr>
        <w:t>bastoncito de algodón</w:t>
      </w:r>
      <w:r w:rsidR="000251B7" w:rsidRPr="000251B7">
        <w:rPr>
          <w:rFonts w:ascii="Rubik" w:hAnsi="Rubik" w:cs="Rubik"/>
          <w:lang w:val="pt-BR"/>
        </w:rPr>
        <w:t>.</w:t>
      </w:r>
    </w:p>
    <w:p w:rsidR="000251B7" w:rsidRDefault="00EF23C4">
      <w:pPr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1462394</wp:posOffset>
            </wp:positionH>
            <wp:positionV relativeFrom="paragraph">
              <wp:posOffset>29102</wp:posOffset>
            </wp:positionV>
            <wp:extent cx="2796540" cy="746760"/>
            <wp:effectExtent l="19050" t="19050" r="22860" b="15240"/>
            <wp:wrapTight wrapText="bothSides">
              <wp:wrapPolygon edited="0">
                <wp:start x="-147" y="-551"/>
                <wp:lineTo x="-147" y="21490"/>
                <wp:lineTo x="21629" y="21490"/>
                <wp:lineTo x="21629" y="-551"/>
                <wp:lineTo x="-147" y="-5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251B7" w:rsidRDefault="000251B7">
      <w:pPr>
        <w:rPr>
          <w:rFonts w:ascii="Rubik" w:hAnsi="Rubik" w:cs="Rubik"/>
          <w:b/>
          <w:lang w:val="pt-BR"/>
        </w:rPr>
      </w:pPr>
    </w:p>
    <w:p w:rsidR="000251B7" w:rsidRDefault="000251B7">
      <w:pPr>
        <w:rPr>
          <w:rFonts w:ascii="Rubik" w:hAnsi="Rubik" w:cs="Rubik"/>
          <w:b/>
          <w:lang w:val="pt-BR"/>
        </w:rPr>
      </w:pPr>
    </w:p>
    <w:p w:rsidR="00352F3B" w:rsidRDefault="00352F3B" w:rsidP="006533C3">
      <w:pPr>
        <w:spacing w:after="0" w:line="240" w:lineRule="auto"/>
        <w:rPr>
          <w:rFonts w:ascii="Rubik" w:hAnsi="Rubik" w:cs="Rubik"/>
          <w:lang w:val="pt-BR"/>
        </w:rPr>
      </w:pPr>
    </w:p>
    <w:p w:rsidR="002B1952" w:rsidRDefault="000251B7" w:rsidP="003A5B5F">
      <w:pPr>
        <w:spacing w:after="0" w:line="240" w:lineRule="auto"/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544830</wp:posOffset>
            </wp:positionV>
            <wp:extent cx="2775585" cy="876300"/>
            <wp:effectExtent l="19050" t="19050" r="24765" b="19050"/>
            <wp:wrapTight wrapText="bothSides">
              <wp:wrapPolygon edited="0">
                <wp:start x="-148" y="-470"/>
                <wp:lineTo x="-148" y="21600"/>
                <wp:lineTo x="21644" y="21600"/>
                <wp:lineTo x="21644" y="-470"/>
                <wp:lineTo x="-148" y="-47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1 part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876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A5B5F" w:rsidRPr="003A5B5F">
        <w:rPr>
          <w:rFonts w:ascii="Rubik" w:hAnsi="Rubik" w:cs="Rubik"/>
          <w:lang w:val="pt-BR"/>
        </w:rPr>
        <w:t>Exprima el líquido completamente en el tubo vacío. Mire con cuidado ya que hay dos líneas en el tubo vacío. Llene con líquido hasta la línea "</w:t>
      </w:r>
      <w:r w:rsidR="003A5B5F">
        <w:rPr>
          <w:rFonts w:ascii="Rubik" w:hAnsi="Rubik" w:cs="Rubik"/>
          <w:lang w:val="pt-BR"/>
        </w:rPr>
        <w:t xml:space="preserve">Edge </w:t>
      </w:r>
      <w:r w:rsidR="003A5B5F" w:rsidRPr="003A5B5F">
        <w:rPr>
          <w:rFonts w:ascii="Rubik" w:hAnsi="Rubik" w:cs="Rubik"/>
          <w:lang w:val="pt-BR"/>
        </w:rPr>
        <w:t>2" (</w:t>
      </w:r>
      <w:r w:rsidR="0086672A" w:rsidRPr="0086672A">
        <w:rPr>
          <w:rFonts w:ascii="Rubik" w:hAnsi="Rubik" w:cs="Rubik"/>
          <w:lang w:val="pt-BR"/>
        </w:rPr>
        <w:t>como se muestra en la imagen de abajo</w:t>
      </w:r>
      <w:r w:rsidR="003A5B5F" w:rsidRPr="003A5B5F">
        <w:rPr>
          <w:rFonts w:ascii="Rubik" w:hAnsi="Rubik" w:cs="Rubik"/>
          <w:lang w:val="pt-BR"/>
        </w:rPr>
        <w:t>).</w:t>
      </w:r>
    </w:p>
    <w:p w:rsidR="002B1952" w:rsidRDefault="002B1952">
      <w:pPr>
        <w:rPr>
          <w:rFonts w:ascii="Rubik" w:hAnsi="Rubik" w:cs="Rubik"/>
          <w:b/>
          <w:lang w:val="pt-BR"/>
        </w:rPr>
      </w:pPr>
    </w:p>
    <w:p w:rsidR="000251B7" w:rsidRDefault="000251B7">
      <w:pPr>
        <w:rPr>
          <w:rFonts w:ascii="Rubik" w:hAnsi="Rubik" w:cs="Rubik"/>
          <w:b/>
          <w:lang w:val="pt-BR"/>
        </w:rPr>
      </w:pPr>
    </w:p>
    <w:p w:rsidR="000251B7" w:rsidRDefault="000251B7">
      <w:pPr>
        <w:rPr>
          <w:rFonts w:ascii="Rubik" w:hAnsi="Rubik" w:cs="Rubik"/>
          <w:b/>
          <w:lang w:val="pt-BR"/>
        </w:rPr>
      </w:pPr>
    </w:p>
    <w:p w:rsidR="003A5B5F" w:rsidRDefault="003A5B5F" w:rsidP="00672BBB">
      <w:pPr>
        <w:spacing w:after="0" w:line="240" w:lineRule="auto"/>
        <w:rPr>
          <w:rFonts w:ascii="Rubik" w:hAnsi="Rubik" w:cs="Rubik"/>
          <w:b/>
          <w:lang w:val="pt-BR"/>
        </w:rPr>
      </w:pPr>
    </w:p>
    <w:p w:rsidR="003A5B5F" w:rsidRDefault="003A5B5F" w:rsidP="00672BBB">
      <w:pPr>
        <w:spacing w:after="0" w:line="240" w:lineRule="auto"/>
        <w:rPr>
          <w:rFonts w:ascii="Rubik" w:hAnsi="Rubik" w:cs="Rubik"/>
          <w:b/>
          <w:lang w:val="pt-BR"/>
        </w:rPr>
      </w:pPr>
    </w:p>
    <w:p w:rsidR="002B1952" w:rsidRDefault="002B1952" w:rsidP="00672BBB">
      <w:pPr>
        <w:spacing w:after="0" w:line="240" w:lineRule="auto"/>
        <w:rPr>
          <w:rFonts w:ascii="Rubik" w:hAnsi="Rubik" w:cs="Rubik"/>
          <w:b/>
          <w:lang w:val="pt-BR"/>
        </w:rPr>
      </w:pPr>
      <w:r w:rsidRPr="002B1952">
        <w:rPr>
          <w:rFonts w:ascii="Rubik" w:hAnsi="Rubik" w:cs="Rubik"/>
          <w:b/>
          <w:lang w:val="pt-BR"/>
        </w:rPr>
        <w:t>Paso 2</w:t>
      </w:r>
      <w:r w:rsidR="00672BBB">
        <w:rPr>
          <w:rFonts w:ascii="Rubik" w:hAnsi="Rubik" w:cs="Rubik"/>
          <w:b/>
          <w:lang w:val="pt-BR"/>
        </w:rPr>
        <w:t>:</w:t>
      </w:r>
    </w:p>
    <w:p w:rsidR="00985FA2" w:rsidRPr="003A5B5F" w:rsidRDefault="003A5B5F" w:rsidP="003A5B5F">
      <w:pPr>
        <w:spacing w:after="0" w:line="240" w:lineRule="auto"/>
        <w:rPr>
          <w:rFonts w:ascii="Rubik" w:hAnsi="Rubik" w:cs="Rubik"/>
          <w:lang w:val="pt-BR"/>
        </w:rPr>
      </w:pPr>
      <w:r w:rsidRPr="003A5B5F">
        <w:rPr>
          <w:rFonts w:ascii="Rubik" w:hAnsi="Rubik" w:cs="Rubik"/>
          <w:lang w:val="pt-BR"/>
        </w:rPr>
        <w:t xml:space="preserve">Retire el </w:t>
      </w:r>
      <w:bookmarkStart w:id="0" w:name="_Hlk104972303"/>
      <w:r w:rsidRPr="003A5B5F">
        <w:rPr>
          <w:rFonts w:ascii="Rubik" w:hAnsi="Rubik" w:cs="Rubik"/>
          <w:lang w:val="pt-BR"/>
        </w:rPr>
        <w:t xml:space="preserve">bastoncito de algodón </w:t>
      </w:r>
      <w:bookmarkEnd w:id="0"/>
      <w:r w:rsidRPr="003A5B5F">
        <w:rPr>
          <w:rFonts w:ascii="Rubik" w:hAnsi="Rubik" w:cs="Rubik"/>
          <w:lang w:val="pt-BR"/>
        </w:rPr>
        <w:t xml:space="preserve">del paquete. No toque el extremo blando del </w:t>
      </w:r>
      <w:r>
        <w:rPr>
          <w:rFonts w:ascii="Rubik" w:hAnsi="Rubik" w:cs="Rubik"/>
          <w:lang w:val="pt-BR"/>
        </w:rPr>
        <w:t>cottonete</w:t>
      </w:r>
      <w:r w:rsidRPr="003A5B5F">
        <w:rPr>
          <w:rFonts w:ascii="Rubik" w:hAnsi="Rubik" w:cs="Rubik"/>
          <w:lang w:val="pt-BR"/>
        </w:rPr>
        <w:t xml:space="preserve"> con las manos ni con ninguna otra cosa.</w:t>
      </w:r>
    </w:p>
    <w:p w:rsidR="002B1952" w:rsidRDefault="003A5B5F">
      <w:pPr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2775585" cy="754380"/>
            <wp:effectExtent l="19050" t="19050" r="24765" b="266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754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508C3" w:rsidRDefault="008508C3">
      <w:pPr>
        <w:rPr>
          <w:rFonts w:ascii="Rubik" w:hAnsi="Rubik" w:cs="Rubik"/>
          <w:b/>
          <w:lang w:val="pt-BR"/>
        </w:rPr>
      </w:pPr>
    </w:p>
    <w:p w:rsidR="008508C3" w:rsidRDefault="008508C3">
      <w:pPr>
        <w:rPr>
          <w:rFonts w:ascii="Rubik" w:hAnsi="Rubik" w:cs="Rubik"/>
          <w:b/>
          <w:lang w:val="pt-BR"/>
        </w:rPr>
      </w:pPr>
    </w:p>
    <w:p w:rsidR="00672BBB" w:rsidRDefault="00672BBB" w:rsidP="008508C3">
      <w:pPr>
        <w:spacing w:after="0" w:line="240" w:lineRule="auto"/>
        <w:rPr>
          <w:rFonts w:ascii="Rubik" w:hAnsi="Rubik" w:cs="Rubik"/>
          <w:lang w:val="pt-BR"/>
        </w:rPr>
      </w:pPr>
    </w:p>
    <w:p w:rsidR="0086672A" w:rsidRPr="0086672A" w:rsidRDefault="0086672A" w:rsidP="0086672A">
      <w:pPr>
        <w:spacing w:after="0" w:line="240" w:lineRule="auto"/>
        <w:rPr>
          <w:rFonts w:ascii="Rubik" w:hAnsi="Rubik" w:cs="Rubik"/>
          <w:lang w:val="pt-BR"/>
        </w:rPr>
      </w:pPr>
      <w:r w:rsidRPr="0086672A">
        <w:rPr>
          <w:rFonts w:ascii="Rubik" w:hAnsi="Rubik" w:cs="Rubik"/>
          <w:lang w:val="pt-BR"/>
        </w:rPr>
        <w:t xml:space="preserve">Coloque lentamente la punta del </w:t>
      </w:r>
      <w:r w:rsidRPr="003A5B5F">
        <w:rPr>
          <w:rFonts w:ascii="Rubik" w:hAnsi="Rubik" w:cs="Rubik"/>
          <w:lang w:val="pt-BR"/>
        </w:rPr>
        <w:t xml:space="preserve">bastoncito de algodón </w:t>
      </w:r>
      <w:r w:rsidRPr="0086672A">
        <w:rPr>
          <w:rFonts w:ascii="Rubik" w:hAnsi="Rubik" w:cs="Rubik"/>
          <w:lang w:val="pt-BR"/>
        </w:rPr>
        <w:t xml:space="preserve">en la fosa nasal. Con movimientos circulares y con firmeza, </w:t>
      </w:r>
      <w:r>
        <w:rPr>
          <w:rFonts w:ascii="Rubik" w:hAnsi="Rubik" w:cs="Rubik"/>
          <w:lang w:val="pt-BR"/>
        </w:rPr>
        <w:t>p</w:t>
      </w:r>
      <w:r w:rsidRPr="0086672A">
        <w:rPr>
          <w:rFonts w:ascii="Rubik" w:hAnsi="Rubik" w:cs="Rubik"/>
          <w:lang w:val="pt-BR"/>
        </w:rPr>
        <w:t xml:space="preserve">resione el bastoncito suavemente contra el interior de la fosa </w:t>
      </w:r>
    </w:p>
    <w:p w:rsidR="0086672A" w:rsidRPr="0086672A" w:rsidRDefault="0086672A" w:rsidP="0086672A">
      <w:pPr>
        <w:spacing w:after="0" w:line="240" w:lineRule="auto"/>
        <w:rPr>
          <w:rFonts w:ascii="Rubik" w:hAnsi="Rubik" w:cs="Rubik"/>
          <w:lang w:val="pt-BR"/>
        </w:rPr>
      </w:pPr>
      <w:r w:rsidRPr="0086672A">
        <w:rPr>
          <w:rFonts w:ascii="Rubik" w:hAnsi="Rubik" w:cs="Rubik"/>
          <w:lang w:val="pt-BR"/>
        </w:rPr>
        <w:t>nasal al menos 5 veces</w:t>
      </w:r>
      <w:r>
        <w:rPr>
          <w:rFonts w:ascii="Rubik" w:hAnsi="Rubik" w:cs="Rubik"/>
          <w:lang w:val="pt-BR"/>
        </w:rPr>
        <w:t xml:space="preserve"> durante un tot</w:t>
      </w:r>
      <w:r w:rsidRPr="0086672A">
        <w:rPr>
          <w:rFonts w:ascii="Rubik" w:hAnsi="Rubik" w:cs="Rubik"/>
          <w:lang w:val="pt-BR"/>
        </w:rPr>
        <w:t xml:space="preserve">al </w:t>
      </w:r>
      <w:r>
        <w:rPr>
          <w:rFonts w:ascii="Rubik" w:hAnsi="Rubik" w:cs="Rubik"/>
          <w:lang w:val="pt-BR"/>
        </w:rPr>
        <w:t>de</w:t>
      </w:r>
      <w:r w:rsidRPr="0086672A">
        <w:rPr>
          <w:rFonts w:ascii="Rubik" w:hAnsi="Rubik" w:cs="Rubik"/>
          <w:lang w:val="pt-BR"/>
        </w:rPr>
        <w:t xml:space="preserve"> 15 segundos. Usando el mismo </w:t>
      </w:r>
      <w:r>
        <w:rPr>
          <w:rFonts w:ascii="Rubik" w:hAnsi="Rubik" w:cs="Rubik"/>
          <w:lang w:val="pt-BR"/>
        </w:rPr>
        <w:t>bastoncito de</w:t>
      </w:r>
      <w:r w:rsidRPr="0086672A">
        <w:rPr>
          <w:rFonts w:ascii="Rubik" w:hAnsi="Rubik" w:cs="Rubik"/>
          <w:lang w:val="pt-BR"/>
        </w:rPr>
        <w:t xml:space="preserve"> algodón, repita el mismo procedimiento para la otra fosa nasal.</w:t>
      </w:r>
    </w:p>
    <w:p w:rsidR="002B1952" w:rsidRPr="002B1952" w:rsidRDefault="0086672A" w:rsidP="0086672A">
      <w:pPr>
        <w:jc w:val="center"/>
        <w:rPr>
          <w:rFonts w:ascii="Rubik" w:hAnsi="Rubik" w:cs="Rubik"/>
          <w:b/>
          <w:lang w:val="pt-BR"/>
        </w:rPr>
      </w:pPr>
      <w:r w:rsidRPr="0086672A"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1617345</wp:posOffset>
            </wp:positionH>
            <wp:positionV relativeFrom="paragraph">
              <wp:posOffset>196215</wp:posOffset>
            </wp:positionV>
            <wp:extent cx="2798445" cy="944880"/>
            <wp:effectExtent l="19050" t="19050" r="20955" b="266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 2 part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944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672A">
        <w:rPr>
          <w:rFonts w:ascii="Rubik" w:hAnsi="Rubik" w:cs="Rubik"/>
          <w:b/>
          <w:lang w:val="pt-BR"/>
        </w:rPr>
        <w:t xml:space="preserve">*Recuerde usar el mismo </w:t>
      </w:r>
      <w:r w:rsidR="00920A49">
        <w:rPr>
          <w:rFonts w:ascii="Rubik" w:hAnsi="Rubik" w:cs="Rubik"/>
          <w:b/>
          <w:lang w:val="pt-BR"/>
        </w:rPr>
        <w:t>bastoncito</w:t>
      </w:r>
      <w:r w:rsidRPr="0086672A">
        <w:rPr>
          <w:rFonts w:ascii="Rubik" w:hAnsi="Rubik" w:cs="Rubik"/>
          <w:b/>
          <w:lang w:val="pt-BR"/>
        </w:rPr>
        <w:t xml:space="preserve"> para las fosas nasales.*</w:t>
      </w:r>
    </w:p>
    <w:p w:rsidR="008508C3" w:rsidRDefault="008508C3">
      <w:pPr>
        <w:rPr>
          <w:rFonts w:ascii="Rubik" w:hAnsi="Rubik" w:cs="Rubik"/>
          <w:b/>
          <w:lang w:val="pt-BR"/>
        </w:rPr>
      </w:pPr>
    </w:p>
    <w:p w:rsidR="008508C3" w:rsidRDefault="008508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72BBB" w:rsidRDefault="00672BBB" w:rsidP="00672BBB">
      <w:pPr>
        <w:spacing w:after="0" w:line="240" w:lineRule="auto"/>
        <w:rPr>
          <w:rFonts w:ascii="Rubik" w:hAnsi="Rubik" w:cs="Rubik"/>
          <w:b/>
          <w:lang w:val="pt-BR"/>
        </w:rPr>
      </w:pPr>
    </w:p>
    <w:p w:rsidR="002B1952" w:rsidRDefault="002B1952" w:rsidP="00672BBB">
      <w:pPr>
        <w:spacing w:after="0" w:line="240" w:lineRule="auto"/>
        <w:rPr>
          <w:rFonts w:ascii="Rubik" w:hAnsi="Rubik" w:cs="Rubik"/>
          <w:b/>
          <w:lang w:val="pt-BR"/>
        </w:rPr>
      </w:pPr>
      <w:r w:rsidRPr="002B1952">
        <w:rPr>
          <w:rFonts w:ascii="Rubik" w:hAnsi="Rubik" w:cs="Rubik"/>
          <w:b/>
          <w:lang w:val="pt-BR"/>
        </w:rPr>
        <w:t>Paso 3</w:t>
      </w:r>
      <w:r w:rsidR="00672BBB">
        <w:rPr>
          <w:rFonts w:ascii="Rubik" w:hAnsi="Rubik" w:cs="Rubik"/>
          <w:b/>
          <w:lang w:val="pt-BR"/>
        </w:rPr>
        <w:t>:</w:t>
      </w:r>
    </w:p>
    <w:p w:rsidR="006533C3" w:rsidRPr="006533C3" w:rsidRDefault="006533C3" w:rsidP="00672BBB">
      <w:pPr>
        <w:spacing w:after="0" w:line="240" w:lineRule="auto"/>
        <w:rPr>
          <w:rFonts w:ascii="Rubik" w:hAnsi="Rubik" w:cs="Rubik"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1662084</wp:posOffset>
            </wp:positionH>
            <wp:positionV relativeFrom="paragraph">
              <wp:posOffset>208396</wp:posOffset>
            </wp:positionV>
            <wp:extent cx="2766060" cy="1165860"/>
            <wp:effectExtent l="19050" t="19050" r="15240" b="152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3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165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81B9E" w:rsidRPr="00581B9E">
        <w:rPr>
          <w:lang w:val="pt-BR"/>
        </w:rPr>
        <w:t xml:space="preserve"> </w:t>
      </w:r>
      <w:r w:rsidR="00581B9E">
        <w:rPr>
          <w:rFonts w:ascii="Rubik" w:hAnsi="Rubik" w:cs="Rubik"/>
          <w:noProof/>
          <w:lang w:val="pt-BR"/>
        </w:rPr>
        <w:t>Toque</w:t>
      </w:r>
      <w:r w:rsidR="00581B9E" w:rsidRPr="00581B9E">
        <w:rPr>
          <w:rFonts w:ascii="Rubik" w:hAnsi="Rubik" w:cs="Rubik"/>
          <w:noProof/>
          <w:lang w:val="pt-BR"/>
        </w:rPr>
        <w:t xml:space="preserve"> el tubo verticalmente sobre la mesa y gire la tapa naranja para abrir el tubo</w:t>
      </w:r>
      <w:r w:rsidR="00581B9E" w:rsidRPr="00581B9E">
        <w:rPr>
          <w:rFonts w:ascii="Rubik" w:hAnsi="Rubik" w:cs="Rubik"/>
          <w:b/>
          <w:noProof/>
          <w:lang w:val="pt-BR"/>
        </w:rPr>
        <w:t>.</w:t>
      </w:r>
    </w:p>
    <w:p w:rsidR="002B1952" w:rsidRDefault="002B1952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 w:rsidP="006533C3">
      <w:pPr>
        <w:spacing w:after="0" w:line="240" w:lineRule="auto"/>
        <w:jc w:val="both"/>
        <w:rPr>
          <w:rFonts w:ascii="Rubik" w:hAnsi="Rubik" w:cs="Rubik"/>
          <w:lang w:val="pt-BR"/>
        </w:rPr>
      </w:pPr>
    </w:p>
    <w:p w:rsidR="00581B9E" w:rsidRDefault="00581B9E" w:rsidP="006533C3">
      <w:pPr>
        <w:spacing w:after="0" w:line="240" w:lineRule="auto"/>
        <w:jc w:val="both"/>
        <w:rPr>
          <w:rFonts w:ascii="Rubik" w:hAnsi="Rubik" w:cs="Rubik"/>
          <w:lang w:val="pt-BR"/>
        </w:rPr>
      </w:pPr>
    </w:p>
    <w:p w:rsidR="006533C3" w:rsidRDefault="00581B9E">
      <w:pPr>
        <w:rPr>
          <w:rFonts w:ascii="Rubik" w:hAnsi="Rubik" w:cs="Rubik"/>
          <w:b/>
          <w:lang w:val="pt-BR"/>
        </w:rPr>
      </w:pPr>
      <w:r w:rsidRPr="00581B9E">
        <w:rPr>
          <w:rFonts w:ascii="Rubik" w:hAnsi="Rubik" w:cs="Rubik"/>
          <w:lang w:val="pt-BR"/>
        </w:rPr>
        <w:t xml:space="preserve">Coloque el </w:t>
      </w:r>
      <w:r>
        <w:rPr>
          <w:rFonts w:ascii="Rubik" w:hAnsi="Rubik" w:cs="Rubik"/>
          <w:lang w:val="pt-BR"/>
        </w:rPr>
        <w:t xml:space="preserve">bastoncito de </w:t>
      </w:r>
      <w:r w:rsidRPr="00581B9E">
        <w:rPr>
          <w:rFonts w:ascii="Rubik" w:hAnsi="Rubik" w:cs="Rubik"/>
          <w:lang w:val="pt-BR"/>
        </w:rPr>
        <w:t xml:space="preserve">algodón en el tubo. Toque el fondo del tubo con la punta del </w:t>
      </w:r>
      <w:r>
        <w:rPr>
          <w:rFonts w:ascii="Rubik" w:hAnsi="Rubik" w:cs="Rubik"/>
          <w:lang w:val="pt-BR"/>
        </w:rPr>
        <w:t>bastoncito</w:t>
      </w:r>
      <w:r w:rsidRPr="00581B9E">
        <w:rPr>
          <w:rFonts w:ascii="Rubik" w:hAnsi="Rubik" w:cs="Rubik"/>
          <w:lang w:val="pt-BR"/>
        </w:rPr>
        <w:t xml:space="preserve"> y revuelva al menos 15 veces.</w:t>
      </w:r>
    </w:p>
    <w:p w:rsidR="006533C3" w:rsidRDefault="00581B9E">
      <w:pPr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798445" cy="1082040"/>
            <wp:effectExtent l="19050" t="19050" r="20955" b="2286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 3 part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082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2B1952" w:rsidRDefault="002B1952">
      <w:pPr>
        <w:rPr>
          <w:rFonts w:ascii="Rubik" w:hAnsi="Rubik" w:cs="Rubik"/>
          <w:b/>
          <w:lang w:val="pt-BR"/>
        </w:rPr>
      </w:pPr>
    </w:p>
    <w:p w:rsidR="002B1952" w:rsidRPr="002B1952" w:rsidRDefault="002B1952">
      <w:pPr>
        <w:rPr>
          <w:rFonts w:ascii="Rubik" w:hAnsi="Rubik" w:cs="Rubik"/>
          <w:b/>
          <w:lang w:val="pt-BR"/>
        </w:rPr>
      </w:pPr>
    </w:p>
    <w:p w:rsidR="00581B9E" w:rsidRDefault="00581B9E" w:rsidP="00941B88">
      <w:pPr>
        <w:spacing w:after="0" w:line="240" w:lineRule="auto"/>
        <w:rPr>
          <w:rFonts w:ascii="Rubik" w:hAnsi="Rubik" w:cs="Rubik"/>
          <w:lang w:val="pt-BR"/>
        </w:rPr>
      </w:pPr>
    </w:p>
    <w:p w:rsidR="00600DE2" w:rsidRPr="00A73EEB" w:rsidRDefault="00650BAE" w:rsidP="00600DE2">
      <w:pPr>
        <w:spacing w:after="0" w:line="240" w:lineRule="auto"/>
        <w:rPr>
          <w:rFonts w:ascii="Rubik" w:hAnsi="Rubik" w:cs="Rubik"/>
          <w:lang w:val="pt-BR"/>
        </w:rPr>
      </w:pPr>
      <w:r w:rsidRPr="00650BAE">
        <w:rPr>
          <w:rFonts w:ascii="Rubik" w:hAnsi="Rubik" w:cs="Rubik"/>
          <w:lang w:val="es-ES"/>
        </w:rPr>
        <w:t>Pre</w:t>
      </w:r>
      <w:r>
        <w:rPr>
          <w:rFonts w:ascii="Rubik" w:hAnsi="Rubik" w:cs="Rubik"/>
          <w:lang w:val="es-ES"/>
        </w:rPr>
        <w:t xml:space="preserve">sione </w:t>
      </w:r>
      <w:r w:rsidR="00600DE2" w:rsidRPr="00600DE2">
        <w:rPr>
          <w:rFonts w:ascii="Rubik" w:hAnsi="Rubik" w:cs="Rubik"/>
          <w:lang w:val="es-ES"/>
        </w:rPr>
        <w:t xml:space="preserve">los lados del tubo para extraer la mayor cantidad de líquido posible del </w:t>
      </w:r>
      <w:r>
        <w:rPr>
          <w:rFonts w:ascii="Rubik" w:hAnsi="Rubik" w:cs="Rubik"/>
          <w:lang w:val="es-ES"/>
        </w:rPr>
        <w:t>bastoncito</w:t>
      </w:r>
      <w:r w:rsidR="00600DE2" w:rsidRPr="00600DE2">
        <w:rPr>
          <w:rFonts w:ascii="Rubik" w:hAnsi="Rubik" w:cs="Rubik"/>
          <w:lang w:val="es-ES"/>
        </w:rPr>
        <w:t xml:space="preserve"> y </w:t>
      </w:r>
      <w:r w:rsidRPr="00650BAE">
        <w:rPr>
          <w:rFonts w:ascii="Rubik" w:hAnsi="Rubik" w:cs="Rubik"/>
          <w:lang w:val="es-ES"/>
        </w:rPr>
        <w:t xml:space="preserve">después, retire el </w:t>
      </w:r>
      <w:r>
        <w:rPr>
          <w:rFonts w:ascii="Rubik" w:hAnsi="Rubik" w:cs="Rubik"/>
          <w:lang w:val="es-ES"/>
        </w:rPr>
        <w:t>bastoncito</w:t>
      </w:r>
      <w:r w:rsidR="00600DE2" w:rsidRPr="00600DE2">
        <w:rPr>
          <w:rFonts w:ascii="Rubik" w:hAnsi="Rubik" w:cs="Rubik"/>
          <w:lang w:val="es-ES"/>
        </w:rPr>
        <w:t xml:space="preserve">. </w:t>
      </w:r>
      <w:r w:rsidR="00600DE2" w:rsidRPr="00650BAE">
        <w:rPr>
          <w:rFonts w:ascii="Rubik" w:hAnsi="Rubik" w:cs="Rubik"/>
          <w:b/>
          <w:lang w:val="es-ES"/>
        </w:rPr>
        <w:t>*Si no aprieta el hisopo, es posible que no haya suficiente material de muestra para realizar la prueba correctamente (es decir, podría dar como resultado un resultado falso negativo). *</w:t>
      </w:r>
    </w:p>
    <w:p w:rsidR="002B1952" w:rsidRDefault="00941B88">
      <w:pPr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1689792</wp:posOffset>
            </wp:positionH>
            <wp:positionV relativeFrom="paragraph">
              <wp:posOffset>107084</wp:posOffset>
            </wp:positionV>
            <wp:extent cx="2749550" cy="1258570"/>
            <wp:effectExtent l="19050" t="19050" r="12700" b="177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3 part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258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2B1952" w:rsidRDefault="002B1952" w:rsidP="00672BBB">
      <w:pPr>
        <w:spacing w:after="0" w:line="240" w:lineRule="auto"/>
        <w:rPr>
          <w:rFonts w:ascii="Rubik" w:hAnsi="Rubik" w:cs="Rubik"/>
          <w:b/>
          <w:lang w:val="pt-BR"/>
        </w:rPr>
      </w:pPr>
      <w:r w:rsidRPr="002B1952">
        <w:rPr>
          <w:rFonts w:ascii="Rubik" w:hAnsi="Rubik" w:cs="Rubik"/>
          <w:b/>
          <w:lang w:val="pt-BR"/>
        </w:rPr>
        <w:t>Paso 4</w:t>
      </w:r>
      <w:r w:rsidR="00672BBB">
        <w:rPr>
          <w:rFonts w:ascii="Rubik" w:hAnsi="Rubik" w:cs="Rubik"/>
          <w:b/>
          <w:lang w:val="pt-BR"/>
        </w:rPr>
        <w:t>:</w:t>
      </w:r>
    </w:p>
    <w:p w:rsidR="00941B88" w:rsidRPr="00941B88" w:rsidRDefault="00941B88" w:rsidP="00672BBB">
      <w:pPr>
        <w:spacing w:after="0" w:line="240" w:lineRule="auto"/>
        <w:rPr>
          <w:rFonts w:ascii="Rubik" w:hAnsi="Rubik" w:cs="Rubik"/>
          <w:lang w:val="pt-BR"/>
        </w:rPr>
      </w:pPr>
      <w:r w:rsidRPr="00A73EEB">
        <w:rPr>
          <w:rFonts w:ascii="Rubik" w:hAnsi="Rubik" w:cs="Rubik"/>
          <w:noProof/>
          <w:lang w:val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1648114</wp:posOffset>
            </wp:positionH>
            <wp:positionV relativeFrom="paragraph">
              <wp:posOffset>370205</wp:posOffset>
            </wp:positionV>
            <wp:extent cx="2798445" cy="1188085"/>
            <wp:effectExtent l="19050" t="19050" r="20955" b="1206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 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188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EEB" w:rsidRPr="00A73EEB">
        <w:rPr>
          <w:rFonts w:ascii="Rubik" w:hAnsi="Rubik" w:cs="Rubik"/>
          <w:noProof/>
          <w:lang w:val="pt-BR"/>
        </w:rPr>
        <w:t>Para abrir el tubo, gire la pequeña tapa blanca. Agregue 3 gotas del líquido a la tarjeta de prueba Covid-19</w:t>
      </w:r>
      <w:r w:rsidRPr="00941B88">
        <w:rPr>
          <w:rFonts w:ascii="Rubik" w:hAnsi="Rubik" w:cs="Rubik"/>
          <w:lang w:val="pt-BR"/>
        </w:rPr>
        <w:t>.</w:t>
      </w:r>
    </w:p>
    <w:p w:rsidR="002B1952" w:rsidRPr="002B1952" w:rsidRDefault="002B1952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F16004" w:rsidRDefault="00F16004" w:rsidP="00672BBB">
      <w:pPr>
        <w:spacing w:after="0" w:line="240" w:lineRule="auto"/>
        <w:rPr>
          <w:rFonts w:ascii="Rubik" w:hAnsi="Rubik" w:cs="Rubik"/>
          <w:b/>
          <w:lang w:val="pt-BR"/>
        </w:rPr>
      </w:pPr>
    </w:p>
    <w:p w:rsidR="002B1952" w:rsidRDefault="002B1952" w:rsidP="00672BBB">
      <w:pPr>
        <w:spacing w:after="0" w:line="240" w:lineRule="auto"/>
        <w:rPr>
          <w:rFonts w:ascii="Rubik" w:hAnsi="Rubik" w:cs="Rubik"/>
          <w:b/>
          <w:lang w:val="pt-BR"/>
        </w:rPr>
      </w:pPr>
      <w:r w:rsidRPr="002B1952">
        <w:rPr>
          <w:rFonts w:ascii="Rubik" w:hAnsi="Rubik" w:cs="Rubik"/>
          <w:b/>
          <w:lang w:val="pt-BR"/>
        </w:rPr>
        <w:t>Paso 5</w:t>
      </w:r>
      <w:r w:rsidR="00672BBB">
        <w:rPr>
          <w:rFonts w:ascii="Rubik" w:hAnsi="Rubik" w:cs="Rubik"/>
          <w:b/>
          <w:lang w:val="pt-BR"/>
        </w:rPr>
        <w:t>:</w:t>
      </w:r>
    </w:p>
    <w:p w:rsidR="00C70C48" w:rsidRPr="00C70C48" w:rsidRDefault="00C70C48" w:rsidP="00C70C48">
      <w:pPr>
        <w:spacing w:after="0" w:line="240" w:lineRule="auto"/>
        <w:rPr>
          <w:rFonts w:ascii="Rubik" w:hAnsi="Rubik" w:cs="Rubik"/>
          <w:b/>
          <w:lang w:val="pt-BR"/>
        </w:rPr>
      </w:pPr>
      <w:r w:rsidRPr="00C70C48">
        <w:rPr>
          <w:rFonts w:ascii="Rubik" w:hAnsi="Rubik" w:cs="Rubik"/>
          <w:lang w:val="es-ES"/>
        </w:rPr>
        <w:t xml:space="preserve">Espere 15 minutos para que aparezcan sus resultados. </w:t>
      </w:r>
      <w:r w:rsidRPr="00C70C48">
        <w:rPr>
          <w:rFonts w:ascii="Rubik" w:hAnsi="Rubik" w:cs="Rubik"/>
          <w:b/>
          <w:lang w:val="es-ES"/>
        </w:rPr>
        <w:t xml:space="preserve">*Pueden producirse resultados falsos negativos o falsos positivos si el resultado se lee antes de los 15 minutos o después de los 30 </w:t>
      </w:r>
      <w:proofErr w:type="gramStart"/>
      <w:r w:rsidRPr="00C70C48">
        <w:rPr>
          <w:rFonts w:ascii="Rubik" w:hAnsi="Rubik" w:cs="Rubik"/>
          <w:b/>
          <w:lang w:val="es-ES"/>
        </w:rPr>
        <w:t>minutos.*</w:t>
      </w:r>
      <w:proofErr w:type="gramEnd"/>
    </w:p>
    <w:p w:rsidR="002B1952" w:rsidRPr="002B1952" w:rsidRDefault="00326A31">
      <w:pPr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2057400</wp:posOffset>
            </wp:positionH>
            <wp:positionV relativeFrom="paragraph">
              <wp:posOffset>249555</wp:posOffset>
            </wp:positionV>
            <wp:extent cx="1835150" cy="1006475"/>
            <wp:effectExtent l="19050" t="19050" r="12700" b="222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ep 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006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672BBB" w:rsidRDefault="00672BBB">
      <w:pPr>
        <w:rPr>
          <w:rFonts w:ascii="Rubik" w:hAnsi="Rubik" w:cs="Rubik"/>
          <w:b/>
          <w:lang w:val="pt-BR"/>
        </w:rPr>
      </w:pPr>
    </w:p>
    <w:p w:rsidR="002B1952" w:rsidRPr="002B1952" w:rsidRDefault="002B1952">
      <w:pPr>
        <w:rPr>
          <w:rFonts w:ascii="Rubik" w:hAnsi="Rubik" w:cs="Rubik"/>
          <w:b/>
          <w:lang w:val="pt-BR"/>
        </w:rPr>
      </w:pPr>
      <w:r w:rsidRPr="002B1952">
        <w:rPr>
          <w:rFonts w:ascii="Rubik" w:hAnsi="Rubik" w:cs="Rubik"/>
          <w:b/>
          <w:lang w:val="pt-BR"/>
        </w:rPr>
        <w:t>Paso 6</w:t>
      </w:r>
      <w:r w:rsidR="00672BBB">
        <w:rPr>
          <w:rFonts w:ascii="Rubik" w:hAnsi="Rubik" w:cs="Rubik"/>
          <w:b/>
          <w:lang w:val="pt-BR"/>
        </w:rPr>
        <w:t xml:space="preserve">: </w:t>
      </w:r>
    </w:p>
    <w:p w:rsidR="00672BBB" w:rsidRPr="00672BBB" w:rsidRDefault="00672BBB" w:rsidP="00CF7E72">
      <w:pPr>
        <w:spacing w:after="0" w:line="240" w:lineRule="auto"/>
        <w:rPr>
          <w:rFonts w:ascii="Rubik" w:hAnsi="Rubik" w:cs="Rubik"/>
          <w:b/>
          <w:color w:val="FF0000"/>
          <w:lang w:val="pt-BR"/>
        </w:rPr>
      </w:pPr>
      <w:r w:rsidRPr="00672BBB">
        <w:rPr>
          <w:rFonts w:ascii="Rubik" w:hAnsi="Rubik" w:cs="Rubik"/>
          <w:b/>
          <w:color w:val="FF0000"/>
          <w:lang w:val="pt-BR"/>
        </w:rPr>
        <w:t>Re</w:t>
      </w:r>
      <w:r w:rsidR="00D17747">
        <w:rPr>
          <w:rFonts w:ascii="Rubik" w:hAnsi="Rubik" w:cs="Rubik"/>
          <w:b/>
          <w:color w:val="FF0000"/>
          <w:lang w:val="pt-BR"/>
        </w:rPr>
        <w:t>s</w:t>
      </w:r>
      <w:r w:rsidRPr="00672BBB">
        <w:rPr>
          <w:rFonts w:ascii="Rubik" w:hAnsi="Rubik" w:cs="Rubik"/>
          <w:b/>
          <w:color w:val="FF0000"/>
          <w:lang w:val="pt-BR"/>
        </w:rPr>
        <w:t>ultado Positivo:</w:t>
      </w:r>
    </w:p>
    <w:p w:rsidR="00CF7E72" w:rsidRDefault="001C4FE2" w:rsidP="00CF7E72">
      <w:pPr>
        <w:spacing w:after="0" w:line="240" w:lineRule="auto"/>
        <w:rPr>
          <w:rFonts w:ascii="Rubik" w:hAnsi="Rubik" w:cs="Rubik"/>
          <w:lang w:val="pt-BR"/>
        </w:rPr>
      </w:pPr>
      <w:r w:rsidRPr="001C4FE2">
        <w:rPr>
          <w:rFonts w:ascii="Rubik" w:hAnsi="Rubik" w:cs="Rubik"/>
          <w:lang w:val="pt-BR"/>
        </w:rPr>
        <w:t>Un resultado POSITIVO debe mostrar tanto una línea C como una línea T. Un resultado positivo significa que se han detectado antígenos virales de COVID-19 y usted es positivo para COVID-19.</w:t>
      </w:r>
    </w:p>
    <w:p w:rsidR="00CF7E72" w:rsidRPr="00CF7E72" w:rsidRDefault="00CF7E72" w:rsidP="00CF7E72">
      <w:pPr>
        <w:spacing w:after="0" w:line="240" w:lineRule="auto"/>
        <w:rPr>
          <w:rFonts w:ascii="Rubik" w:hAnsi="Rubik" w:cs="Rubik"/>
          <w:lang w:val="pt-BR"/>
        </w:rPr>
      </w:pPr>
      <w:r>
        <w:rPr>
          <w:rFonts w:ascii="Rubik" w:hAnsi="Rubik" w:cs="Rubik"/>
          <w:noProof/>
          <w:lang w:val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26670</wp:posOffset>
            </wp:positionV>
            <wp:extent cx="2499360" cy="480060"/>
            <wp:effectExtent l="19050" t="19050" r="15240" b="152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sitive result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480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1952" w:rsidRPr="002B1952" w:rsidRDefault="002B1952">
      <w:pPr>
        <w:rPr>
          <w:lang w:val="pt-BR"/>
        </w:rPr>
      </w:pPr>
    </w:p>
    <w:p w:rsidR="002B1952" w:rsidRPr="002B1952" w:rsidRDefault="002B1952">
      <w:pPr>
        <w:rPr>
          <w:lang w:val="pt-BR"/>
        </w:rPr>
      </w:pPr>
    </w:p>
    <w:p w:rsidR="00672BBB" w:rsidRDefault="00672BBB" w:rsidP="001650EF">
      <w:pPr>
        <w:spacing w:after="0" w:line="240" w:lineRule="auto"/>
        <w:rPr>
          <w:rFonts w:ascii="Rubik" w:hAnsi="Rubik" w:cs="Rubik"/>
          <w:lang w:val="pt-BR"/>
        </w:rPr>
      </w:pPr>
    </w:p>
    <w:p w:rsidR="00672BBB" w:rsidRPr="00672BBB" w:rsidRDefault="00672BBB" w:rsidP="001650EF">
      <w:pPr>
        <w:spacing w:after="0" w:line="240" w:lineRule="auto"/>
        <w:rPr>
          <w:rFonts w:ascii="Rubik" w:hAnsi="Rubik" w:cs="Rubik"/>
          <w:b/>
          <w:color w:val="FF0000"/>
          <w:lang w:val="pt-BR"/>
        </w:rPr>
      </w:pPr>
      <w:r w:rsidRPr="00672BBB">
        <w:rPr>
          <w:rFonts w:ascii="Rubik" w:hAnsi="Rubik" w:cs="Rubik"/>
          <w:b/>
          <w:color w:val="FF0000"/>
          <w:lang w:val="pt-BR"/>
        </w:rPr>
        <w:t>Resultado Negativo:</w:t>
      </w:r>
    </w:p>
    <w:p w:rsidR="001C4FE2" w:rsidRPr="001C4FE2" w:rsidRDefault="001C4FE2" w:rsidP="001C4FE2">
      <w:pPr>
        <w:spacing w:after="0" w:line="240" w:lineRule="auto"/>
        <w:rPr>
          <w:rFonts w:ascii="Rubik" w:hAnsi="Rubik" w:cs="Rubik"/>
          <w:lang w:val="pt-BR"/>
        </w:rPr>
      </w:pPr>
      <w:r w:rsidRPr="001C4FE2">
        <w:rPr>
          <w:rFonts w:ascii="Rubik" w:hAnsi="Rubik" w:cs="Rubik"/>
          <w:lang w:val="es-ES"/>
        </w:rPr>
        <w:t xml:space="preserve">Un resultado NEGATIVO solo mostrará una línea C. Un resultado negativo significa que </w:t>
      </w:r>
      <w:r w:rsidRPr="001C4FE2">
        <w:rPr>
          <w:rFonts w:ascii="Rubik" w:hAnsi="Rubik" w:cs="Rubik"/>
          <w:u w:val="single"/>
          <w:lang w:val="es-ES"/>
        </w:rPr>
        <w:t>no</w:t>
      </w:r>
      <w:r w:rsidRPr="001C4FE2">
        <w:rPr>
          <w:rFonts w:ascii="Rubik" w:hAnsi="Rubik" w:cs="Rubik"/>
          <w:lang w:val="es-ES"/>
        </w:rPr>
        <w:t xml:space="preserve"> se detectaron los antígenos virales de COVID-19 y que se le considera negativo para COVID-19.</w:t>
      </w:r>
    </w:p>
    <w:p w:rsidR="002B1952" w:rsidRDefault="001650EF">
      <w:pPr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26035</wp:posOffset>
            </wp:positionV>
            <wp:extent cx="1627505" cy="636905"/>
            <wp:effectExtent l="19050" t="19050" r="10795" b="1079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gative result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636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0EF" w:rsidRPr="002B1952" w:rsidRDefault="001650EF">
      <w:pPr>
        <w:rPr>
          <w:lang w:val="pt-BR"/>
        </w:rPr>
      </w:pPr>
    </w:p>
    <w:p w:rsidR="002B1952" w:rsidRPr="00672BBB" w:rsidRDefault="002B1952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672BBB" w:rsidRPr="00672BBB" w:rsidRDefault="00672BBB" w:rsidP="00672BBB">
      <w:pPr>
        <w:spacing w:after="0" w:line="240" w:lineRule="auto"/>
        <w:rPr>
          <w:rFonts w:ascii="Rubik" w:hAnsi="Rubik" w:cs="Rubik"/>
          <w:b/>
          <w:color w:val="FF0000"/>
          <w:lang w:val="pt-BR"/>
        </w:rPr>
      </w:pPr>
      <w:r w:rsidRPr="00672BBB">
        <w:rPr>
          <w:rFonts w:ascii="Rubik" w:hAnsi="Rubik" w:cs="Rubik"/>
          <w:b/>
          <w:color w:val="FF0000"/>
          <w:lang w:val="pt-BR"/>
        </w:rPr>
        <w:t>Resultado Inválido:</w:t>
      </w:r>
    </w:p>
    <w:p w:rsidR="001C4FE2" w:rsidRPr="001C4FE2" w:rsidRDefault="001C4FE2" w:rsidP="001C4FE2">
      <w:pPr>
        <w:spacing w:after="0" w:line="240" w:lineRule="auto"/>
        <w:rPr>
          <w:rFonts w:ascii="Rubik" w:hAnsi="Rubik" w:cs="Rubik"/>
          <w:lang w:val="pt-BR"/>
        </w:rPr>
      </w:pPr>
      <w:r w:rsidRPr="001C4FE2">
        <w:rPr>
          <w:rFonts w:ascii="Rubik" w:hAnsi="Rubik" w:cs="Rubik"/>
          <w:lang w:val="es-ES"/>
        </w:rPr>
        <w:t xml:space="preserve">Si </w:t>
      </w:r>
      <w:r w:rsidRPr="001C4FE2">
        <w:rPr>
          <w:rFonts w:ascii="Rubik" w:hAnsi="Rubik" w:cs="Rubik"/>
          <w:b/>
          <w:lang w:val="es-ES"/>
        </w:rPr>
        <w:t>no hay línea</w:t>
      </w:r>
      <w:r w:rsidRPr="001C4FE2">
        <w:rPr>
          <w:rFonts w:ascii="Rubik" w:hAnsi="Rubik" w:cs="Rubik"/>
          <w:lang w:val="es-ES"/>
        </w:rPr>
        <w:t xml:space="preserve">, o si </w:t>
      </w:r>
      <w:r w:rsidRPr="001C4FE2">
        <w:rPr>
          <w:rFonts w:ascii="Rubik" w:hAnsi="Rubik" w:cs="Rubik"/>
          <w:b/>
          <w:lang w:val="es-ES"/>
        </w:rPr>
        <w:t>solo hay una línea T</w:t>
      </w:r>
      <w:r w:rsidRPr="001C4FE2">
        <w:rPr>
          <w:rFonts w:ascii="Rubik" w:hAnsi="Rubik" w:cs="Rubik"/>
          <w:lang w:val="es-ES"/>
        </w:rPr>
        <w:t xml:space="preserve">, la prueba </w:t>
      </w:r>
      <w:r w:rsidRPr="001C4FE2">
        <w:rPr>
          <w:rFonts w:ascii="Rubik" w:hAnsi="Rubik" w:cs="Rubik"/>
          <w:u w:val="single"/>
          <w:lang w:val="es-ES"/>
        </w:rPr>
        <w:t>no es válida</w:t>
      </w:r>
      <w:r w:rsidRPr="001C4FE2">
        <w:rPr>
          <w:rFonts w:ascii="Rubik" w:hAnsi="Rubik" w:cs="Rubik"/>
          <w:lang w:val="es-ES"/>
        </w:rPr>
        <w:t>. Un resultado no válido significa que la prueba no se realizó correctamente.</w:t>
      </w: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  <w:r>
        <w:rPr>
          <w:rFonts w:ascii="Rubik" w:hAnsi="Rubik" w:cs="Rubik"/>
          <w:noProof/>
          <w:lang w:val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1669473</wp:posOffset>
            </wp:positionH>
            <wp:positionV relativeFrom="paragraph">
              <wp:posOffset>5773</wp:posOffset>
            </wp:positionV>
            <wp:extent cx="2308860" cy="655320"/>
            <wp:effectExtent l="19050" t="19050" r="15240" b="1143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valid result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655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1650EF" w:rsidRPr="00672BBB" w:rsidRDefault="00672BBB" w:rsidP="00153D05">
      <w:pPr>
        <w:spacing w:after="0" w:line="240" w:lineRule="auto"/>
        <w:rPr>
          <w:rFonts w:ascii="Rubik" w:hAnsi="Rubik" w:cs="Rubik"/>
          <w:lang w:val="pt-BR"/>
        </w:rPr>
      </w:pPr>
      <w:r>
        <w:rPr>
          <w:rFonts w:ascii="Rubik" w:hAnsi="Rubik" w:cs="Rubik"/>
          <w:lang w:val="pt-BR"/>
        </w:rPr>
        <w:t>*</w:t>
      </w:r>
      <w:r w:rsidR="00153D05" w:rsidRPr="00153D05">
        <w:rPr>
          <w:rFonts w:ascii="Rubik" w:hAnsi="Rubik" w:cs="Rubik"/>
          <w:lang w:val="pt-BR"/>
        </w:rPr>
        <w:t>Debes volver a probar si tu exame muestra inválido.</w:t>
      </w:r>
      <w:r w:rsidR="001C4FE2" w:rsidRPr="00153D05">
        <w:rPr>
          <w:rFonts w:ascii="Rubik" w:hAnsi="Rubik" w:cs="Rubik"/>
          <w:lang w:val="pt-BR"/>
        </w:rPr>
        <w:t>Si el resultado de</w:t>
      </w:r>
      <w:r w:rsidR="00153D05">
        <w:rPr>
          <w:rFonts w:ascii="Rubik" w:hAnsi="Rubik" w:cs="Rubik"/>
          <w:lang w:val="pt-BR"/>
        </w:rPr>
        <w:t>l</w:t>
      </w:r>
      <w:r w:rsidR="001C4FE2" w:rsidRPr="00153D05">
        <w:rPr>
          <w:rFonts w:ascii="Rubik" w:hAnsi="Rubik" w:cs="Rubik"/>
          <w:lang w:val="pt-BR"/>
        </w:rPr>
        <w:t xml:space="preserve"> nuev</w:t>
      </w:r>
      <w:r w:rsidR="00153D05">
        <w:rPr>
          <w:rFonts w:ascii="Rubik" w:hAnsi="Rubik" w:cs="Rubik"/>
          <w:lang w:val="pt-BR"/>
        </w:rPr>
        <w:t xml:space="preserve">o examen </w:t>
      </w:r>
      <w:bookmarkStart w:id="1" w:name="_GoBack"/>
      <w:bookmarkEnd w:id="1"/>
      <w:r w:rsidR="001C4FE2" w:rsidRPr="00153D05">
        <w:rPr>
          <w:rFonts w:ascii="Rubik" w:hAnsi="Rubik" w:cs="Rubik"/>
          <w:lang w:val="pt-BR"/>
        </w:rPr>
        <w:t>vuelve a ser inválido, comuníquese con su médico. Un resultado inválido no indica si tiene o no COVID-19.</w:t>
      </w:r>
    </w:p>
    <w:p w:rsidR="002B1952" w:rsidRPr="00D17747" w:rsidRDefault="002B1952">
      <w:pPr>
        <w:rPr>
          <w:lang w:val="pt-BR"/>
        </w:rPr>
      </w:pPr>
    </w:p>
    <w:sectPr w:rsidR="002B1952" w:rsidRPr="00D1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0941"/>
    <w:multiLevelType w:val="hybridMultilevel"/>
    <w:tmpl w:val="4FE8CF7C"/>
    <w:lvl w:ilvl="0" w:tplc="8A0EBCD8">
      <w:numFmt w:val="bullet"/>
      <w:lvlText w:val=""/>
      <w:lvlJc w:val="left"/>
      <w:pPr>
        <w:ind w:left="720" w:hanging="360"/>
      </w:pPr>
      <w:rPr>
        <w:rFonts w:ascii="Symbol" w:eastAsiaTheme="minorHAnsi" w:hAnsi="Symbol" w:cs="Rub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06"/>
    <w:rsid w:val="00012381"/>
    <w:rsid w:val="00020FAA"/>
    <w:rsid w:val="000251B7"/>
    <w:rsid w:val="00153D05"/>
    <w:rsid w:val="001650EF"/>
    <w:rsid w:val="001C4FE2"/>
    <w:rsid w:val="00275C2F"/>
    <w:rsid w:val="002B1952"/>
    <w:rsid w:val="00326A31"/>
    <w:rsid w:val="00352F3B"/>
    <w:rsid w:val="003A5B5F"/>
    <w:rsid w:val="00406A08"/>
    <w:rsid w:val="00571B0E"/>
    <w:rsid w:val="00581B9E"/>
    <w:rsid w:val="005E65C9"/>
    <w:rsid w:val="00600DE2"/>
    <w:rsid w:val="00650BAE"/>
    <w:rsid w:val="006533C3"/>
    <w:rsid w:val="00672BBB"/>
    <w:rsid w:val="008508C3"/>
    <w:rsid w:val="0086672A"/>
    <w:rsid w:val="008947A8"/>
    <w:rsid w:val="00920A49"/>
    <w:rsid w:val="00941B88"/>
    <w:rsid w:val="00985FA2"/>
    <w:rsid w:val="009E4E2E"/>
    <w:rsid w:val="00A73EEB"/>
    <w:rsid w:val="00B228E7"/>
    <w:rsid w:val="00BC7D82"/>
    <w:rsid w:val="00C70C48"/>
    <w:rsid w:val="00CF7E72"/>
    <w:rsid w:val="00D17747"/>
    <w:rsid w:val="00D63606"/>
    <w:rsid w:val="00E71F21"/>
    <w:rsid w:val="00EF23C4"/>
    <w:rsid w:val="00F16004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B375"/>
  <w15:chartTrackingRefBased/>
  <w15:docId w15:val="{DF283775-3D3F-4695-B731-BD7B9891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 Campelo</dc:creator>
  <cp:keywords/>
  <dc:description/>
  <cp:lastModifiedBy>Thalita Campelo</cp:lastModifiedBy>
  <cp:revision>5</cp:revision>
  <dcterms:created xsi:type="dcterms:W3CDTF">2022-06-01T14:02:00Z</dcterms:created>
  <dcterms:modified xsi:type="dcterms:W3CDTF">2022-06-03T13:56:00Z</dcterms:modified>
</cp:coreProperties>
</file>